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70" w:rsidRPr="003F0242" w:rsidRDefault="00383070" w:rsidP="003830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383070" w:rsidRPr="003F0242" w:rsidRDefault="00383070" w:rsidP="003830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383070" w:rsidRPr="003F0242" w:rsidRDefault="00383070" w:rsidP="003830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3070" w:rsidRDefault="00383070" w:rsidP="003830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 18/</w:t>
      </w:r>
      <w:r w:rsidR="00FB618B">
        <w:rPr>
          <w:rFonts w:ascii="Times New Roman" w:hAnsi="Times New Roman" w:cs="Times New Roman"/>
          <w:b/>
          <w:sz w:val="28"/>
          <w:szCs w:val="28"/>
        </w:rPr>
        <w:t>4</w:t>
      </w:r>
    </w:p>
    <w:p w:rsidR="00383070" w:rsidRPr="003F0242" w:rsidRDefault="00383070" w:rsidP="003830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070" w:rsidRPr="003F0242" w:rsidRDefault="00383070" w:rsidP="00383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885D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3070" w:rsidRPr="003F0242" w:rsidRDefault="00383070" w:rsidP="00383070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383070" w:rsidRPr="00474DCA" w:rsidRDefault="00383070" w:rsidP="0038307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proofErr w:type="gramStart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Об утверждении Порядка и условий предоставления в аренду имущества, включенного в перечень муниципального имущества, находящегося в собственности муниципального образования «Турочакск</w:t>
      </w:r>
      <w:r w:rsidR="00A9154F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ое сельское поселение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», </w:t>
      </w:r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и среднего предпринимательства</w:t>
      </w:r>
    </w:p>
    <w:p w:rsidR="00383070" w:rsidRDefault="00383070" w:rsidP="00A9154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83070" w:rsidRPr="00383070" w:rsidRDefault="00383070" w:rsidP="00383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07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частью 4.1 статьи 18 Федерального закона от 24.07.2007 г. N 209-ФЗ «О развитии малого и среднего предпринимательства в Российской Федерации», Федеральным законом от 26.07.2006 г. N 135-ФЗ «О защите конкуренции», </w:t>
      </w:r>
      <w:r w:rsidRPr="0038307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 w:rsidRPr="00383070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003830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3070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383070" w:rsidRDefault="00383070" w:rsidP="00383070">
      <w:pPr>
        <w:spacing w:after="0" w:line="240" w:lineRule="auto"/>
        <w:jc w:val="center"/>
        <w:rPr>
          <w:b/>
          <w:sz w:val="28"/>
          <w:szCs w:val="28"/>
        </w:rPr>
      </w:pPr>
    </w:p>
    <w:p w:rsidR="00383070" w:rsidRPr="009A42F6" w:rsidRDefault="00383070" w:rsidP="0038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42F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83070" w:rsidRDefault="00383070" w:rsidP="003830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1. Утвердить 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«Турочакск</w:t>
      </w:r>
      <w:r w:rsidR="00AC068C">
        <w:rPr>
          <w:rFonts w:ascii="Times New Roman" w:hAnsi="Times New Roman" w:cs="Times New Roman"/>
          <w:kern w:val="28"/>
          <w:sz w:val="28"/>
          <w:szCs w:val="28"/>
          <w:lang w:eastAsia="en-US"/>
        </w:rPr>
        <w:t>ое сельское поселение</w:t>
      </w: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474DCA" w:rsidRPr="00474DCA" w:rsidRDefault="00474DCA" w:rsidP="00474D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официального опубликования.</w:t>
      </w: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83070" w:rsidRPr="00383070" w:rsidRDefault="00383070" w:rsidP="00383070">
      <w:pPr>
        <w:rPr>
          <w:rFonts w:ascii="Times New Roman" w:hAnsi="Times New Roman" w:cs="Times New Roman"/>
          <w:bCs/>
        </w:rPr>
      </w:pPr>
      <w:r w:rsidRPr="00383070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  <w:t>М.А.Кузнецов</w:t>
      </w:r>
    </w:p>
    <w:p w:rsidR="00383070" w:rsidRDefault="00383070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A9154F" w:rsidRDefault="00A9154F" w:rsidP="00383070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474DCA" w:rsidRPr="00383070" w:rsidRDefault="00474DCA" w:rsidP="00383070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383070"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 xml:space="preserve">Приложение </w:t>
      </w:r>
    </w:p>
    <w:p w:rsidR="00383070" w:rsidRPr="00383070" w:rsidRDefault="00383070" w:rsidP="003830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070">
        <w:rPr>
          <w:rFonts w:ascii="Times New Roman" w:hAnsi="Times New Roman" w:cs="Times New Roman"/>
          <w:bCs/>
          <w:sz w:val="28"/>
          <w:szCs w:val="28"/>
        </w:rPr>
        <w:t xml:space="preserve">к решению Турочакского </w:t>
      </w:r>
      <w:proofErr w:type="gramStart"/>
      <w:r w:rsidRPr="00383070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383070" w:rsidRPr="00383070" w:rsidRDefault="00383070" w:rsidP="003830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070">
        <w:rPr>
          <w:rFonts w:ascii="Times New Roman" w:hAnsi="Times New Roman" w:cs="Times New Roman"/>
          <w:bCs/>
          <w:sz w:val="28"/>
          <w:szCs w:val="28"/>
        </w:rPr>
        <w:t xml:space="preserve">Совета депутатов от   </w:t>
      </w:r>
      <w:r w:rsidR="00FB618B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Pr="00383070">
        <w:rPr>
          <w:rFonts w:ascii="Times New Roman" w:hAnsi="Times New Roman" w:cs="Times New Roman"/>
          <w:bCs/>
          <w:sz w:val="28"/>
          <w:szCs w:val="28"/>
        </w:rPr>
        <w:t>августа 2020 года № 18</w:t>
      </w:r>
      <w:r w:rsidR="00FB618B">
        <w:rPr>
          <w:rFonts w:ascii="Times New Roman" w:hAnsi="Times New Roman" w:cs="Times New Roman"/>
          <w:bCs/>
          <w:sz w:val="28"/>
          <w:szCs w:val="28"/>
        </w:rPr>
        <w:t>/4</w:t>
      </w:r>
    </w:p>
    <w:p w:rsidR="00383070" w:rsidRDefault="00383070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83070" w:rsidRDefault="00383070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474DCA" w:rsidRPr="00474DCA" w:rsidRDefault="00474DCA" w:rsidP="00474D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proofErr w:type="gramStart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«Турочакск</w:t>
      </w:r>
      <w:r w:rsidR="00383070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ое сельское поселение</w:t>
      </w:r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предпринимательства</w:t>
      </w:r>
    </w:p>
    <w:p w:rsidR="00474DCA" w:rsidRPr="00474DCA" w:rsidRDefault="00474DCA" w:rsidP="00474D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474D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4DCA">
        <w:rPr>
          <w:rFonts w:ascii="Times New Roman" w:hAnsi="Times New Roman" w:cs="Times New Roman"/>
          <w:sz w:val="28"/>
          <w:szCs w:val="28"/>
        </w:rPr>
        <w:t>Имущество, включенное в перечень муниципального имущества, находящегося в собственности муниципального образования «Турочакск</w:t>
      </w:r>
      <w:r w:rsidR="00383070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474DCA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субъектам малого и</w:t>
      </w:r>
      <w:proofErr w:type="gramEnd"/>
      <w:r w:rsidRPr="00474DC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основании гражданско-правовых договоров, заключаемых </w:t>
      </w:r>
      <w:r w:rsidR="00383070">
        <w:rPr>
          <w:rFonts w:ascii="Times New Roman" w:hAnsi="Times New Roman" w:cs="Times New Roman"/>
          <w:sz w:val="28"/>
          <w:szCs w:val="28"/>
        </w:rPr>
        <w:t xml:space="preserve">Сельской администрацией Турочакского сельского поселения Турочакского района Республики Алтай </w:t>
      </w:r>
      <w:r w:rsidRPr="00474DCA">
        <w:rPr>
          <w:rFonts w:ascii="Times New Roman" w:hAnsi="Times New Roman" w:cs="Times New Roman"/>
          <w:sz w:val="28"/>
          <w:szCs w:val="28"/>
        </w:rPr>
        <w:t xml:space="preserve"> (далее - Администрация) с соблюдением норм </w:t>
      </w:r>
      <w:hyperlink r:id="rId4" w:history="1">
        <w:r w:rsidRPr="00474DCA">
          <w:rPr>
            <w:rFonts w:ascii="Times New Roman" w:hAnsi="Times New Roman" w:cs="Times New Roman"/>
            <w:sz w:val="28"/>
            <w:szCs w:val="28"/>
          </w:rPr>
          <w:t>ст. 17.1</w:t>
        </w:r>
      </w:hyperlink>
      <w:r w:rsidRPr="00474DCA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конкуренции", по итогам проведения торгов, за исключением случаев, установленных федеральным законом. 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 xml:space="preserve">2. Конкурсы или аукционы на право заключения договоров аренды в отношении муниципального имущества, включенного в Перечень, проводятся в соответствии с </w:t>
      </w:r>
      <w:hyperlink r:id="rId5" w:history="1">
        <w:r w:rsidRPr="00474D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74DCA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</w:t>
      </w:r>
      <w:hyperlink r:id="rId6" w:history="1">
        <w:r w:rsidRPr="00474DC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74DC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г. N 67.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3"/>
      <w:bookmarkEnd w:id="1"/>
      <w:r w:rsidRPr="00474DCA">
        <w:rPr>
          <w:rFonts w:ascii="Times New Roman" w:hAnsi="Times New Roman" w:cs="Times New Roman"/>
          <w:sz w:val="28"/>
          <w:szCs w:val="28"/>
        </w:rPr>
        <w:t>3.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пяти лет, за исключением случаев, установленных законом.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CA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случаев, установленных законом.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31"/>
      <w:bookmarkEnd w:id="2"/>
      <w:r w:rsidRPr="00474DCA">
        <w:rPr>
          <w:rFonts w:ascii="Times New Roman" w:hAnsi="Times New Roman" w:cs="Times New Roman"/>
          <w:sz w:val="28"/>
          <w:szCs w:val="28"/>
        </w:rPr>
        <w:t>5.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заинтересованные в предоставлении имущества, включенного в Перечень, в аренду подают соответствующее заявление в Администрацию с указанием срока аренды и приложением следующих документов: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копии учредительных документов, свидетельства о государственной регистрации юридического лица;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организацией;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организации;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CA">
        <w:rPr>
          <w:rFonts w:ascii="Times New Roman" w:hAnsi="Times New Roman" w:cs="Times New Roman"/>
          <w:sz w:val="28"/>
          <w:szCs w:val="28"/>
        </w:rPr>
        <w:t xml:space="preserve">документа, </w:t>
      </w:r>
      <w:proofErr w:type="gramStart"/>
      <w:r w:rsidRPr="00474DCA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474DCA">
        <w:rPr>
          <w:rFonts w:ascii="Times New Roman" w:hAnsi="Times New Roman" w:cs="Times New Roman"/>
          <w:sz w:val="28"/>
          <w:szCs w:val="28"/>
        </w:rPr>
        <w:t xml:space="preserve"> полномочия представителя организации на подписание договора аренды от имени организации;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заявителя к категории субъектов малого и среднего предпринимательства, в соответствии со статьей 4 Федерального закона "О развитии малого и среднего предпринимательства в Российской Федерации";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 xml:space="preserve">6. В состав комиссии по проведению конкурсов или аукционов </w:t>
      </w:r>
      <w:proofErr w:type="gramStart"/>
      <w:r w:rsidRPr="00474DCA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474DCA">
        <w:rPr>
          <w:rFonts w:ascii="Times New Roman" w:hAnsi="Times New Roman" w:cs="Times New Roman"/>
          <w:sz w:val="28"/>
          <w:szCs w:val="28"/>
        </w:rPr>
        <w:t xml:space="preserve"> договора аренды в отношении имущества, включенного в Перечень, включается не менее двух представителей Совета по развитию и поддержке малого и среднего предпринимательства в муниципальном образовании «</w:t>
      </w:r>
      <w:proofErr w:type="spellStart"/>
      <w:r w:rsidRPr="00474DC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74DCA">
        <w:rPr>
          <w:rFonts w:ascii="Times New Roman" w:hAnsi="Times New Roman" w:cs="Times New Roman"/>
          <w:sz w:val="28"/>
          <w:szCs w:val="28"/>
        </w:rPr>
        <w:t xml:space="preserve"> район», созданного при Главе Администрации, не являющихся работниками Администрации</w:t>
      </w:r>
      <w:bookmarkEnd w:id="3"/>
      <w:r w:rsidRPr="00474DCA">
        <w:rPr>
          <w:rFonts w:ascii="Times New Roman" w:hAnsi="Times New Roman" w:cs="Times New Roman"/>
          <w:sz w:val="28"/>
          <w:szCs w:val="28"/>
        </w:rPr>
        <w:t>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7. При предоставлении имущества из утвержденного Перечня в аренду субъектам малого и среднего предпринимательства,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CA">
        <w:rPr>
          <w:rFonts w:ascii="Times New Roman" w:hAnsi="Times New Roman" w:cs="Times New Roman"/>
          <w:sz w:val="28"/>
          <w:szCs w:val="28"/>
        </w:rPr>
        <w:t>величина арендной платы устанавливается следующим образом: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первый год аренды - 50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второй год аренды – 60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третий год аренды – 70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четвертый год аренды – 80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пятый год аренды – 90 процентов от рыночной стоимости арендной платы.</w:t>
      </w: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/>
      </w:pPr>
    </w:p>
    <w:sectPr w:rsidR="00474DCA" w:rsidRPr="00474DCA" w:rsidSect="0012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DCA"/>
    <w:rsid w:val="000A5B70"/>
    <w:rsid w:val="00121CFB"/>
    <w:rsid w:val="002E322F"/>
    <w:rsid w:val="00383070"/>
    <w:rsid w:val="003F3359"/>
    <w:rsid w:val="00474DCA"/>
    <w:rsid w:val="0066192B"/>
    <w:rsid w:val="008121A2"/>
    <w:rsid w:val="008837E7"/>
    <w:rsid w:val="00885DC7"/>
    <w:rsid w:val="008931B6"/>
    <w:rsid w:val="009A42F6"/>
    <w:rsid w:val="00A524B1"/>
    <w:rsid w:val="00A9154F"/>
    <w:rsid w:val="00AC068C"/>
    <w:rsid w:val="00E72EB5"/>
    <w:rsid w:val="00FB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B"/>
  </w:style>
  <w:style w:type="paragraph" w:styleId="1">
    <w:name w:val="heading 1"/>
    <w:basedOn w:val="a"/>
    <w:next w:val="a"/>
    <w:link w:val="10"/>
    <w:qFormat/>
    <w:rsid w:val="00661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2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83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3365.0" TargetMode="External"/><Relationship Id="rId5" Type="http://schemas.openxmlformats.org/officeDocument/2006/relationships/hyperlink" Target="garantF1://12073365.1000" TargetMode="External"/><Relationship Id="rId4" Type="http://schemas.openxmlformats.org/officeDocument/2006/relationships/hyperlink" Target="garantF1://12048517.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2020-08-03T08:21:00Z</dcterms:created>
  <dcterms:modified xsi:type="dcterms:W3CDTF">2020-08-31T04:34:00Z</dcterms:modified>
</cp:coreProperties>
</file>